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INSTALAÇÃO</w:t>
      </w:r>
      <w:r w:rsidDel="00000000" w:rsidR="00000000" w:rsidRPr="00000000">
        <w:rPr>
          <w:b w:val="1"/>
          <w:rtl w:val="0"/>
        </w:rPr>
        <w:t xml:space="preserve"> DO SISTEMA SABIÁ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Para dar início a instalação precisamos nos certificar dos seguintes pré-requisitos:</w:t>
      </w:r>
    </w:p>
    <w:p w:rsidR="00000000" w:rsidDel="00000000" w:rsidP="00000000" w:rsidRDefault="00000000" w:rsidRPr="00000000" w14:paraId="00000004">
      <w:pPr>
        <w:jc w:val="both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ATENÇÃO: TODOS OS ITENS DEVEM ATENDER AS ESPECIFICAÇÕE.  SE ALGUM NÃO ATENDER NÃO EXECUTAR A INSTALAÇÃO. PRIMEIRO CORRIGIR O ITEM.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/>
      </w:pPr>
      <w:r w:rsidDel="00000000" w:rsidR="00000000" w:rsidRPr="00000000">
        <w:rPr>
          <w:rtl w:val="0"/>
        </w:rPr>
        <w:t xml:space="preserve">Cliente deve ter banco online.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/>
      </w:pPr>
      <w:r w:rsidDel="00000000" w:rsidR="00000000" w:rsidRPr="00000000">
        <w:rPr>
          <w:rtl w:val="0"/>
        </w:rPr>
        <w:t xml:space="preserve">O responsável pela instalação deve dispor no momento da instalação do sistema STOC SERV para fins de configuração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O responsável pela instalação deve ter um usuário no gerencial do sabiá, caso contrário deve ser solicitado ao supervisor do setor do mesmo um usuário.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  <w:t xml:space="preserve">INSTRUÇÕES PARA CRIAÇÃO DO USUÁRIO NO BANCO</w:t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99730" cy="30353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  <w:t xml:space="preserve">Figura.1</w:t>
      </w:r>
    </w:p>
    <w:p w:rsidR="00000000" w:rsidDel="00000000" w:rsidP="00000000" w:rsidRDefault="00000000" w:rsidRPr="00000000" w14:paraId="0000000D">
      <w:pPr>
        <w:jc w:val="both"/>
        <w:rPr>
          <w:color w:val="3c78d8"/>
        </w:rPr>
      </w:pPr>
      <w:r w:rsidDel="00000000" w:rsidR="00000000" w:rsidRPr="00000000">
        <w:rPr>
          <w:rtl w:val="0"/>
        </w:rPr>
        <w:t xml:space="preserve">Acesse o menu </w:t>
      </w:r>
      <w:r w:rsidDel="00000000" w:rsidR="00000000" w:rsidRPr="00000000">
        <w:rPr>
          <w:color w:val="1155cc"/>
          <w:rtl w:val="0"/>
        </w:rPr>
        <w:t xml:space="preserve">acesso</w:t>
      </w:r>
      <w:r w:rsidDel="00000000" w:rsidR="00000000" w:rsidRPr="00000000">
        <w:rPr>
          <w:rtl w:val="0"/>
        </w:rPr>
        <w:t xml:space="preserve"> no canto superior esquerdo e logo em seguida clique na opção </w:t>
      </w:r>
      <w:r w:rsidDel="00000000" w:rsidR="00000000" w:rsidRPr="00000000">
        <w:rPr>
          <w:color w:val="3c78d8"/>
          <w:rtl w:val="0"/>
        </w:rPr>
        <w:t xml:space="preserve">setores por Operador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399730" cy="29083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Quando a tela de </w:t>
      </w:r>
      <w:r w:rsidDel="00000000" w:rsidR="00000000" w:rsidRPr="00000000">
        <w:rPr>
          <w:color w:val="3c78d8"/>
          <w:rtl w:val="0"/>
        </w:rPr>
        <w:t xml:space="preserve">setores por Operador </w:t>
      </w:r>
      <w:r w:rsidDel="00000000" w:rsidR="00000000" w:rsidRPr="00000000">
        <w:rPr>
          <w:rtl w:val="0"/>
        </w:rPr>
        <w:t xml:space="preserve">abrir clique no botão de adicionar que fica no canto inferior direito.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399730" cy="30353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  <w:t xml:space="preserve">Na tela de adicionar você preenche de acordo com usuário e sua função e depois de realizar o processo salve.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399730" cy="30353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/>
      </w:pPr>
      <w:r w:rsidDel="00000000" w:rsidR="00000000" w:rsidRPr="00000000">
        <w:rPr>
          <w:rtl w:val="0"/>
        </w:rPr>
        <w:t xml:space="preserve">Quando você salvar e voltar à lista de operadores anote o </w:t>
      </w:r>
      <w:bookmarkStart w:colFirst="0" w:colLast="0" w:name="5c3cg5ivt3b0" w:id="0"/>
      <w:bookmarkEnd w:id="0"/>
      <w:r w:rsidDel="00000000" w:rsidR="00000000" w:rsidRPr="00000000">
        <w:rPr>
          <w:rtl w:val="0"/>
        </w:rPr>
        <w:t xml:space="preserve"> Cod. Pessoa vinculada ao usuário que você adicionou.</w:t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b w:val="1"/>
          <w:rtl w:val="0"/>
        </w:rPr>
        <w:t xml:space="preserve">                                   INSTRUÇÕES PARA CRIAR O USUÁRIO NO GERENCIAL DO SABIÁ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  <w:t xml:space="preserve">1ª Primeiro acesse o site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https://gerencial.sobralautomacao.com.br/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bookmarkStart w:colFirst="0" w:colLast="0" w:name="_gjdgxs" w:id="1"/>
      <w:bookmarkEnd w:id="1"/>
      <w:r w:rsidDel="00000000" w:rsidR="00000000" w:rsidRPr="00000000">
        <w:rPr/>
        <w:drawing>
          <wp:inline distB="114300" distT="114300" distL="114300" distR="114300">
            <wp:extent cx="5399730" cy="294640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/>
      </w:pPr>
      <w:bookmarkStart w:colFirst="0" w:colLast="0" w:name="_govmm4gxje98" w:id="2"/>
      <w:bookmarkEnd w:id="2"/>
      <w:r w:rsidDel="00000000" w:rsidR="00000000" w:rsidRPr="00000000">
        <w:rPr>
          <w:rtl w:val="0"/>
        </w:rPr>
        <w:t xml:space="preserve">Faça o login com seu usuário</w:t>
      </w:r>
    </w:p>
    <w:p w:rsidR="00000000" w:rsidDel="00000000" w:rsidP="00000000" w:rsidRDefault="00000000" w:rsidRPr="00000000" w14:paraId="00000039">
      <w:pPr>
        <w:jc w:val="both"/>
        <w:rPr/>
      </w:pPr>
      <w:bookmarkStart w:colFirst="0" w:colLast="0" w:name="_l2z456cf0yp1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/>
      </w:pPr>
      <w:bookmarkStart w:colFirst="0" w:colLast="0" w:name="_gxhiv9yve3uo" w:id="4"/>
      <w:bookmarkEnd w:id="4"/>
      <w:r w:rsidDel="00000000" w:rsidR="00000000" w:rsidRPr="00000000">
        <w:rPr/>
        <w:drawing>
          <wp:inline distB="114300" distT="114300" distL="114300" distR="114300">
            <wp:extent cx="5399730" cy="29591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/>
      </w:pPr>
      <w:bookmarkStart w:colFirst="0" w:colLast="0" w:name="_bqf6ge5pxqka" w:id="5"/>
      <w:bookmarkEnd w:id="5"/>
      <w:r w:rsidDel="00000000" w:rsidR="00000000" w:rsidRPr="00000000">
        <w:rPr>
          <w:rtl w:val="0"/>
        </w:rPr>
        <w:t xml:space="preserve">Caso a empresa seja nova você iria precisar cadastrar ela na página de corporações clicando no menu de </w:t>
      </w:r>
      <w:r w:rsidDel="00000000" w:rsidR="00000000" w:rsidRPr="00000000">
        <w:rPr>
          <w:color w:val="3c78d8"/>
          <w:rtl w:val="0"/>
        </w:rPr>
        <w:t xml:space="preserve">corporações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3C">
      <w:pPr>
        <w:jc w:val="both"/>
        <w:rPr/>
      </w:pPr>
      <w:bookmarkStart w:colFirst="0" w:colLast="0" w:name="_jpktrsct99h8" w:id="6"/>
      <w:bookmarkEnd w:id="6"/>
      <w:r w:rsidDel="00000000" w:rsidR="00000000" w:rsidRPr="00000000">
        <w:rPr/>
        <w:drawing>
          <wp:inline distB="114300" distT="114300" distL="114300" distR="114300">
            <wp:extent cx="5399730" cy="25654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/>
      </w:pPr>
      <w:bookmarkStart w:colFirst="0" w:colLast="0" w:name="_j15a37xzeu9o" w:id="7"/>
      <w:bookmarkEnd w:id="7"/>
      <w:r w:rsidDel="00000000" w:rsidR="00000000" w:rsidRPr="00000000">
        <w:rPr>
          <w:rtl w:val="0"/>
        </w:rPr>
        <w:t xml:space="preserve">Clique no botão de adicionar para adicionar uma nova corporação ou caso queira realizar um exclusão ou edição siga as orientações como estão discriminadas na imagem acima.</w:t>
      </w:r>
    </w:p>
    <w:p w:rsidR="00000000" w:rsidDel="00000000" w:rsidP="00000000" w:rsidRDefault="00000000" w:rsidRPr="00000000" w14:paraId="0000003E">
      <w:pPr>
        <w:jc w:val="both"/>
        <w:rPr/>
      </w:pPr>
      <w:bookmarkStart w:colFirst="0" w:colLast="0" w:name="_6i7knddrsz0l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bookmarkStart w:colFirst="0" w:colLast="0" w:name="_za2o741aal2j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/>
      </w:pPr>
      <w:bookmarkStart w:colFirst="0" w:colLast="0" w:name="_7qaixgnq2ixz" w:id="10"/>
      <w:bookmarkEnd w:id="10"/>
      <w:r w:rsidDel="00000000" w:rsidR="00000000" w:rsidRPr="00000000">
        <w:rPr/>
        <w:drawing>
          <wp:inline distB="114300" distT="114300" distL="114300" distR="114300">
            <wp:extent cx="5399730" cy="2933700"/>
            <wp:effectExtent b="0" l="0" r="0" t="0"/>
            <wp:docPr id="1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/>
      </w:pPr>
      <w:bookmarkStart w:colFirst="0" w:colLast="0" w:name="_q5qblq4mn47w" w:id="11"/>
      <w:bookmarkEnd w:id="11"/>
      <w:r w:rsidDel="00000000" w:rsidR="00000000" w:rsidRPr="00000000">
        <w:rPr>
          <w:b w:val="1"/>
          <w:rtl w:val="0"/>
        </w:rPr>
        <w:t xml:space="preserve">CADASTRO DE CORPORAÇÃO</w:t>
      </w:r>
      <w:r w:rsidDel="00000000" w:rsidR="00000000" w:rsidRPr="00000000">
        <w:rPr>
          <w:rtl w:val="0"/>
        </w:rPr>
        <w:br w:type="textWrapping"/>
        <w:t xml:space="preserve">Na tela de cadastro da corporação, você precisa colocar o nome da empresa e a situação dela: ativo ou inativo.</w:t>
      </w:r>
    </w:p>
    <w:p w:rsidR="00000000" w:rsidDel="00000000" w:rsidP="00000000" w:rsidRDefault="00000000" w:rsidRPr="00000000" w14:paraId="00000042">
      <w:pPr>
        <w:jc w:val="both"/>
        <w:rPr/>
      </w:pPr>
      <w:bookmarkStart w:colFirst="0" w:colLast="0" w:name="_8lrzj589f8iu" w:id="12"/>
      <w:bookmarkEnd w:id="12"/>
      <w:r w:rsidDel="00000000" w:rsidR="00000000" w:rsidRPr="00000000">
        <w:rPr/>
        <w:drawing>
          <wp:inline distB="114300" distT="114300" distL="114300" distR="114300">
            <wp:extent cx="5399730" cy="29464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/>
      </w:pPr>
      <w:bookmarkStart w:colFirst="0" w:colLast="0" w:name="_brel1vw9tql" w:id="13"/>
      <w:bookmarkEnd w:id="13"/>
      <w:r w:rsidDel="00000000" w:rsidR="00000000" w:rsidRPr="00000000">
        <w:rPr>
          <w:rtl w:val="0"/>
        </w:rPr>
        <w:t xml:space="preserve">Após finalizar a criação de uma corporação, clique no menu de </w:t>
      </w:r>
      <w:r w:rsidDel="00000000" w:rsidR="00000000" w:rsidRPr="00000000">
        <w:rPr>
          <w:color w:val="3c78d8"/>
          <w:rtl w:val="0"/>
        </w:rPr>
        <w:t xml:space="preserve">Bancos de Dados</w:t>
      </w:r>
      <w:r w:rsidDel="00000000" w:rsidR="00000000" w:rsidRPr="00000000">
        <w:rPr>
          <w:rtl w:val="0"/>
        </w:rPr>
        <w:t xml:space="preserve">, nessa parte você irá cadastrar os dados do banco online do cliente.</w:t>
      </w:r>
    </w:p>
    <w:p w:rsidR="00000000" w:rsidDel="00000000" w:rsidP="00000000" w:rsidRDefault="00000000" w:rsidRPr="00000000" w14:paraId="00000044">
      <w:pPr>
        <w:jc w:val="both"/>
        <w:rPr/>
      </w:pPr>
      <w:bookmarkStart w:colFirst="0" w:colLast="0" w:name="_ikq9m0e4i7w3" w:id="14"/>
      <w:bookmarkEnd w:id="14"/>
      <w:r w:rsidDel="00000000" w:rsidR="00000000" w:rsidRPr="00000000">
        <w:rPr/>
        <w:drawing>
          <wp:inline distB="114300" distT="114300" distL="114300" distR="114300">
            <wp:extent cx="5399730" cy="294640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bookmarkStart w:colFirst="0" w:colLast="0" w:name="_wm1opj3s529a" w:id="15"/>
      <w:bookmarkEnd w:id="15"/>
      <w:r w:rsidDel="00000000" w:rsidR="00000000" w:rsidRPr="00000000">
        <w:rPr>
          <w:rtl w:val="0"/>
        </w:rPr>
        <w:t xml:space="preserve">Clique no botão de adicionar</w:t>
      </w:r>
    </w:p>
    <w:p w:rsidR="00000000" w:rsidDel="00000000" w:rsidP="00000000" w:rsidRDefault="00000000" w:rsidRPr="00000000" w14:paraId="00000046">
      <w:pPr>
        <w:jc w:val="both"/>
        <w:rPr/>
      </w:pPr>
      <w:bookmarkStart w:colFirst="0" w:colLast="0" w:name="_1rukwdforzcr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/>
      </w:pPr>
      <w:bookmarkStart w:colFirst="0" w:colLast="0" w:name="_8xwdtby2rjkx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/>
      </w:pPr>
      <w:bookmarkStart w:colFirst="0" w:colLast="0" w:name="_e8fnqcp7mjzj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/>
      </w:pPr>
      <w:bookmarkStart w:colFirst="0" w:colLast="0" w:name="_3n553l8bj3ib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/>
      </w:pPr>
      <w:bookmarkStart w:colFirst="0" w:colLast="0" w:name="_pich76amlvr" w:id="20"/>
      <w:bookmarkEnd w:id="20"/>
      <w:r w:rsidDel="00000000" w:rsidR="00000000" w:rsidRPr="00000000">
        <w:rPr/>
        <w:drawing>
          <wp:inline distB="114300" distT="114300" distL="114300" distR="114300">
            <wp:extent cx="5399730" cy="2946400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/>
      </w:pPr>
      <w:bookmarkStart w:colFirst="0" w:colLast="0" w:name="_eochza8mcl6v" w:id="21"/>
      <w:bookmarkEnd w:id="21"/>
      <w:r w:rsidDel="00000000" w:rsidR="00000000" w:rsidRPr="00000000">
        <w:rPr>
          <w:b w:val="1"/>
          <w:rtl w:val="0"/>
        </w:rPr>
        <w:t xml:space="preserve">CADASTRO DE BANCOS DE DADOS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/>
      </w:pPr>
      <w:bookmarkStart w:colFirst="0" w:colLast="0" w:name="_bogbdpvqtt58" w:id="22"/>
      <w:bookmarkEnd w:id="22"/>
      <w:r w:rsidDel="00000000" w:rsidR="00000000" w:rsidRPr="00000000">
        <w:rPr>
          <w:rtl w:val="0"/>
        </w:rPr>
        <w:t xml:space="preserve">Na tela de adicionar um banco você colocando as informações referente ao banco online do cliente:</w:t>
        <w:br w:type="textWrapping"/>
        <w:t xml:space="preserve">Corporação: a empresa que o banco pertence </w:t>
        <w:br w:type="textWrapping"/>
        <w:t xml:space="preserve">Schema: schema do banco de dados do cliente</w:t>
        <w:br w:type="textWrapping"/>
        <w:t xml:space="preserve">Nome exibição: nome que aparecerá no sabiá referente ao banco  </w:t>
      </w:r>
    </w:p>
    <w:p w:rsidR="00000000" w:rsidDel="00000000" w:rsidP="00000000" w:rsidRDefault="00000000" w:rsidRPr="00000000" w14:paraId="0000004D">
      <w:pPr>
        <w:jc w:val="both"/>
        <w:rPr/>
      </w:pPr>
      <w:bookmarkStart w:colFirst="0" w:colLast="0" w:name="_mhkckeudx3cr" w:id="23"/>
      <w:bookmarkEnd w:id="23"/>
      <w:r w:rsidDel="00000000" w:rsidR="00000000" w:rsidRPr="00000000">
        <w:rPr>
          <w:rtl w:val="0"/>
        </w:rPr>
        <w:t xml:space="preserve">Host: ip onde banco está armazenado</w:t>
        <w:br w:type="textWrapping"/>
        <w:t xml:space="preserve">Porta: 3306</w:t>
        <w:br w:type="textWrapping"/>
        <w:t xml:space="preserve">Usuário: o usuário do banco de dados</w:t>
        <w:br w:type="textWrapping"/>
        <w:t xml:space="preserve">Senha: a senha do usuário do banco</w:t>
        <w:br w:type="textWrapping"/>
        <w:t xml:space="preserve">Depois de digitar tudo é só salvar.</w:t>
      </w:r>
    </w:p>
    <w:p w:rsidR="00000000" w:rsidDel="00000000" w:rsidP="00000000" w:rsidRDefault="00000000" w:rsidRPr="00000000" w14:paraId="0000004E">
      <w:pPr>
        <w:jc w:val="both"/>
        <w:rPr/>
      </w:pPr>
      <w:bookmarkStart w:colFirst="0" w:colLast="0" w:name="_4f04hkv2p2dh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/>
      </w:pPr>
      <w:bookmarkStart w:colFirst="0" w:colLast="0" w:name="_7rznjywsrbk7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/>
      </w:pPr>
      <w:bookmarkStart w:colFirst="0" w:colLast="0" w:name="_71rbsq3f1doy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/>
      </w:pPr>
      <w:bookmarkStart w:colFirst="0" w:colLast="0" w:name="_lkdn5nsawp1n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/>
      </w:pPr>
      <w:bookmarkStart w:colFirst="0" w:colLast="0" w:name="_nd6dk2n7ux8e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/>
      </w:pPr>
      <w:bookmarkStart w:colFirst="0" w:colLast="0" w:name="_qqp4gqd3ozv2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/>
      </w:pPr>
      <w:bookmarkStart w:colFirst="0" w:colLast="0" w:name="_uon0hjy83e75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/>
      </w:pPr>
      <w:bookmarkStart w:colFirst="0" w:colLast="0" w:name="_1nyy3gxg6p1y" w:id="31"/>
      <w:bookmarkEnd w:id="3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/>
      </w:pPr>
      <w:bookmarkStart w:colFirst="0" w:colLast="0" w:name="_gemqtomlyh8e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/>
      </w:pPr>
      <w:bookmarkStart w:colFirst="0" w:colLast="0" w:name="_g3afpfkkob1a" w:id="33"/>
      <w:bookmarkEnd w:id="33"/>
      <w:r w:rsidDel="00000000" w:rsidR="00000000" w:rsidRPr="00000000">
        <w:rPr/>
        <w:drawing>
          <wp:inline distB="114300" distT="114300" distL="114300" distR="114300">
            <wp:extent cx="5399730" cy="2946400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/>
      </w:pPr>
      <w:bookmarkStart w:colFirst="0" w:colLast="0" w:name="_hwdl3cq5c53o" w:id="34"/>
      <w:bookmarkEnd w:id="34"/>
      <w:r w:rsidDel="00000000" w:rsidR="00000000" w:rsidRPr="00000000">
        <w:rPr>
          <w:rtl w:val="0"/>
        </w:rPr>
        <w:t xml:space="preserve">Após salvar o banco de dados clique no menu </w:t>
      </w:r>
      <w:r w:rsidDel="00000000" w:rsidR="00000000" w:rsidRPr="00000000">
        <w:rPr>
          <w:color w:val="3c78d8"/>
          <w:rtl w:val="0"/>
        </w:rPr>
        <w:t xml:space="preserve">Usuários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9">
      <w:pPr>
        <w:jc w:val="both"/>
        <w:rPr/>
      </w:pPr>
      <w:bookmarkStart w:colFirst="0" w:colLast="0" w:name="_cvtbgp20eoeq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/>
      </w:pPr>
      <w:bookmarkStart w:colFirst="0" w:colLast="0" w:name="_lnoas0iu7sik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/>
      </w:pPr>
      <w:bookmarkStart w:colFirst="0" w:colLast="0" w:name="_6jpvr54c44rg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/>
      </w:pPr>
      <w:bookmarkStart w:colFirst="0" w:colLast="0" w:name="_s4ckb6omlweq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/>
      </w:pPr>
      <w:bookmarkStart w:colFirst="0" w:colLast="0" w:name="_jwnhxgp1jdk1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/>
      </w:pPr>
      <w:bookmarkStart w:colFirst="0" w:colLast="0" w:name="_ee29ut2lna04" w:id="40"/>
      <w:bookmarkEnd w:id="40"/>
      <w:r w:rsidDel="00000000" w:rsidR="00000000" w:rsidRPr="00000000">
        <w:rPr/>
        <w:drawing>
          <wp:inline distB="114300" distT="114300" distL="114300" distR="114300">
            <wp:extent cx="5399730" cy="29591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/>
      </w:pPr>
      <w:bookmarkStart w:colFirst="0" w:colLast="0" w:name="_lgbh6nuyc9ln" w:id="41"/>
      <w:bookmarkEnd w:id="41"/>
      <w:r w:rsidDel="00000000" w:rsidR="00000000" w:rsidRPr="00000000">
        <w:rPr>
          <w:rtl w:val="0"/>
        </w:rPr>
        <w:t xml:space="preserve">Para adicionar um usuário clique no botão de Adicionar.</w:t>
      </w:r>
    </w:p>
    <w:p w:rsidR="00000000" w:rsidDel="00000000" w:rsidP="00000000" w:rsidRDefault="00000000" w:rsidRPr="00000000" w14:paraId="00000060">
      <w:pPr>
        <w:jc w:val="both"/>
        <w:rPr/>
      </w:pPr>
      <w:bookmarkStart w:colFirst="0" w:colLast="0" w:name="_n0ziz1kldvya" w:id="42"/>
      <w:bookmarkEnd w:id="4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/>
      </w:pPr>
      <w:bookmarkStart w:colFirst="0" w:colLast="0" w:name="_vya985v98m2e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/>
      </w:pPr>
      <w:bookmarkStart w:colFirst="0" w:colLast="0" w:name="_cadxihpsox4k" w:id="44"/>
      <w:bookmarkEnd w:id="4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/>
      </w:pPr>
      <w:bookmarkStart w:colFirst="0" w:colLast="0" w:name="_9f07y1qqgkwn" w:id="45"/>
      <w:bookmarkEnd w:id="4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/>
      </w:pPr>
      <w:bookmarkStart w:colFirst="0" w:colLast="0" w:name="_91omk2n1px5i" w:id="46"/>
      <w:bookmarkEnd w:id="46"/>
      <w:r w:rsidDel="00000000" w:rsidR="00000000" w:rsidRPr="00000000">
        <w:rPr>
          <w:rtl w:val="0"/>
        </w:rPr>
      </w:r>
    </w:p>
    <w:bookmarkStart w:colFirst="0" w:colLast="0" w:name="qiktywq88x79" w:id="47"/>
    <w:bookmarkEnd w:id="47"/>
    <w:p w:rsidR="00000000" w:rsidDel="00000000" w:rsidP="00000000" w:rsidRDefault="00000000" w:rsidRPr="00000000" w14:paraId="00000065">
      <w:pPr>
        <w:jc w:val="both"/>
        <w:rPr/>
      </w:pPr>
      <w:bookmarkStart w:colFirst="0" w:colLast="0" w:name="_uvpt8nk8g00y" w:id="48"/>
      <w:bookmarkEnd w:id="48"/>
      <w:r w:rsidDel="00000000" w:rsidR="00000000" w:rsidRPr="00000000">
        <w:rPr/>
        <w:drawing>
          <wp:inline distB="114300" distT="114300" distL="114300" distR="114300">
            <wp:extent cx="5399730" cy="2946400"/>
            <wp:effectExtent b="0" l="0" r="0" t="0"/>
            <wp:docPr id="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b w:val="1"/>
        </w:rPr>
      </w:pPr>
      <w:bookmarkStart w:colFirst="0" w:colLast="0" w:name="_eochza8mcl6v" w:id="21"/>
      <w:bookmarkEnd w:id="21"/>
      <w:r w:rsidDel="00000000" w:rsidR="00000000" w:rsidRPr="00000000">
        <w:rPr>
          <w:b w:val="1"/>
          <w:rtl w:val="0"/>
        </w:rPr>
        <w:t xml:space="preserve">CADASTRO DE USUÁRIO</w:t>
      </w:r>
    </w:p>
    <w:p w:rsidR="00000000" w:rsidDel="00000000" w:rsidP="00000000" w:rsidRDefault="00000000" w:rsidRPr="00000000" w14:paraId="00000067">
      <w:pPr>
        <w:jc w:val="both"/>
        <w:rPr/>
      </w:pPr>
      <w:bookmarkStart w:colFirst="0" w:colLast="0" w:name="_atwsevgienfk" w:id="51"/>
      <w:bookmarkEnd w:id="51"/>
      <w:r w:rsidDel="00000000" w:rsidR="00000000" w:rsidRPr="00000000">
        <w:rPr>
          <w:rtl w:val="0"/>
        </w:rPr>
        <w:t xml:space="preserve">Corporação: Selecione a </w:t>
      </w:r>
      <w:r w:rsidDel="00000000" w:rsidR="00000000" w:rsidRPr="00000000">
        <w:rPr>
          <w:rtl w:val="0"/>
        </w:rPr>
        <w:t xml:space="preserve">corporação</w:t>
      </w:r>
      <w:r w:rsidDel="00000000" w:rsidR="00000000" w:rsidRPr="00000000">
        <w:rPr>
          <w:rtl w:val="0"/>
        </w:rPr>
        <w:t xml:space="preserve"> que usuário pertence </w:t>
        <w:br w:type="textWrapping"/>
        <w:t xml:space="preserve">Nome: nome de exibição do usuário ex: Murilo Martins</w:t>
        <w:br w:type="textWrapping"/>
      </w:r>
      <w:bookmarkStart w:colFirst="0" w:colLast="0" w:name="vti8ujascp9u" w:id="49"/>
      <w:bookmarkEnd w:id="49"/>
      <w:r w:rsidDel="00000000" w:rsidR="00000000" w:rsidRPr="00000000">
        <w:rPr>
          <w:rtl w:val="0"/>
        </w:rPr>
        <w:t xml:space="preserve">login: Login que ele irá usar para acessar sabiá, não utilize espaço e nem caracteres especiais ex: murilomartins</w:t>
        <w:br w:type="textWrapping"/>
      </w:r>
      <w:bookmarkStart w:colFirst="0" w:colLast="0" w:name="lcqjw1rlznhy" w:id="50"/>
      <w:bookmarkEnd w:id="50"/>
      <w:r w:rsidDel="00000000" w:rsidR="00000000" w:rsidRPr="00000000">
        <w:rPr>
          <w:rtl w:val="0"/>
        </w:rPr>
        <w:t xml:space="preserve">Senha: senha que usuário irá usar para entrar no sabiá  </w:t>
        <w:br w:type="textWrapping"/>
        <w:t xml:space="preserve">Situação: se o usuário está ativo ou não</w:t>
        <w:br w:type="textWrapping"/>
        <w:t xml:space="preserve">Permissões: Permite selecionar quais opções o usuário irá ter disponibilidade dentro do sabiá</w:t>
        <w:br w:type="textWrapping"/>
        <w:t xml:space="preserve">Acesso ao gerencial: somente usuário autorizado podem ter essa opção ativa</w:t>
      </w:r>
    </w:p>
    <w:p w:rsidR="00000000" w:rsidDel="00000000" w:rsidP="00000000" w:rsidRDefault="00000000" w:rsidRPr="00000000" w14:paraId="00000068">
      <w:pPr>
        <w:jc w:val="both"/>
        <w:rPr/>
      </w:pPr>
      <w:bookmarkStart w:colFirst="0" w:colLast="0" w:name="_a6m3frj8f5hw" w:id="52"/>
      <w:bookmarkEnd w:id="5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/>
      </w:pPr>
      <w:bookmarkStart w:colFirst="0" w:colLast="0" w:name="_13j5d0mkeypu" w:id="53"/>
      <w:bookmarkEnd w:id="53"/>
      <w:r w:rsidDel="00000000" w:rsidR="00000000" w:rsidRPr="00000000">
        <w:rPr/>
        <w:drawing>
          <wp:inline distB="114300" distT="114300" distL="114300" distR="114300">
            <wp:extent cx="5399730" cy="29464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/>
      </w:pPr>
      <w:bookmarkStart w:colFirst="0" w:colLast="0" w:name="_q9nv1iizkssr" w:id="54"/>
      <w:bookmarkEnd w:id="54"/>
      <w:r w:rsidDel="00000000" w:rsidR="00000000" w:rsidRPr="00000000">
        <w:rPr>
          <w:rtl w:val="0"/>
        </w:rPr>
        <w:t xml:space="preserve">No momento que você selecionar uma corporação irá mostrar todos os bancos de dados vinculado a corporação. </w:t>
      </w:r>
      <w:hyperlink w:anchor="5c3cg5ivt3b0">
        <w:r w:rsidDel="00000000" w:rsidR="00000000" w:rsidRPr="00000000">
          <w:rPr>
            <w:color w:val="1155cc"/>
            <w:u w:val="single"/>
            <w:rtl w:val="0"/>
          </w:rPr>
          <w:t xml:space="preserve">o ID PESSOA diz respeito ao cod. Pessoa mostrado no cadastro do operador</w:t>
        </w:r>
      </w:hyperlink>
      <w:r w:rsidDel="00000000" w:rsidR="00000000" w:rsidRPr="00000000">
        <w:rPr>
          <w:rtl w:val="0"/>
        </w:rPr>
        <w:t xml:space="preserve">, como foi instruído você deveria ter salvar o cod. pessoa para usar no campo de ID PESSOA.</w:t>
      </w:r>
    </w:p>
    <w:p w:rsidR="00000000" w:rsidDel="00000000" w:rsidP="00000000" w:rsidRDefault="00000000" w:rsidRPr="00000000" w14:paraId="0000006B">
      <w:pPr>
        <w:jc w:val="both"/>
        <w:rPr/>
      </w:pPr>
      <w:bookmarkStart w:colFirst="0" w:colLast="0" w:name="_2kkfsy3a1b8f" w:id="55"/>
      <w:bookmarkEnd w:id="55"/>
      <w:r w:rsidDel="00000000" w:rsidR="00000000" w:rsidRPr="00000000">
        <w:rPr>
          <w:rtl w:val="0"/>
        </w:rPr>
        <w:t xml:space="preserve">obs: Em cada banco deve se verificar qual o cod. pessoa que vai ser usado para sabiá fazer login.</w:t>
        <w:br w:type="textWrapping"/>
        <w:br w:type="textWrapping"/>
        <w:t xml:space="preserve">Preferencial: é o banco padrão usado para login, sempre que usuário logar ele usará o banco preferencial.</w:t>
      </w:r>
    </w:p>
    <w:p w:rsidR="00000000" w:rsidDel="00000000" w:rsidP="00000000" w:rsidRDefault="00000000" w:rsidRPr="00000000" w14:paraId="0000006C">
      <w:pPr>
        <w:jc w:val="both"/>
        <w:rPr/>
      </w:pPr>
      <w:bookmarkStart w:colFirst="0" w:colLast="0" w:name="_2hnlz57e8tvv" w:id="56"/>
      <w:bookmarkEnd w:id="56"/>
      <w:r w:rsidDel="00000000" w:rsidR="00000000" w:rsidRPr="00000000">
        <w:rPr>
          <w:rtl w:val="0"/>
        </w:rPr>
        <w:t xml:space="preserve">Mostrar: Opção que exibe ou não o banco para usuário no sabiá, você pode escolher quais bancos o usuário vai ter acesso.</w:t>
        <w:br w:type="textWrapping"/>
      </w:r>
    </w:p>
    <w:p w:rsidR="00000000" w:rsidDel="00000000" w:rsidP="00000000" w:rsidRDefault="00000000" w:rsidRPr="00000000" w14:paraId="0000006D">
      <w:pPr>
        <w:jc w:val="both"/>
        <w:rPr/>
      </w:pPr>
      <w:bookmarkStart w:colFirst="0" w:colLast="0" w:name="_swfnm8e3ru7g" w:id="57"/>
      <w:bookmarkEnd w:id="57"/>
      <w:r w:rsidDel="00000000" w:rsidR="00000000" w:rsidRPr="00000000">
        <w:rPr>
          <w:rtl w:val="0"/>
        </w:rPr>
        <w:t xml:space="preserve">depois de completar todo o cadastro é só clicar em salvar.</w:t>
      </w:r>
    </w:p>
    <w:p w:rsidR="00000000" w:rsidDel="00000000" w:rsidP="00000000" w:rsidRDefault="00000000" w:rsidRPr="00000000" w14:paraId="0000006E">
      <w:pPr>
        <w:jc w:val="both"/>
        <w:rPr/>
      </w:pPr>
      <w:bookmarkStart w:colFirst="0" w:colLast="0" w:name="_82xmppz0ruad" w:id="58"/>
      <w:bookmarkEnd w:id="5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/>
      </w:pPr>
      <w:bookmarkStart w:colFirst="0" w:colLast="0" w:name="_gjpdtsx97tzm" w:id="59"/>
      <w:bookmarkEnd w:id="5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/>
      </w:pPr>
      <w:bookmarkStart w:colFirst="0" w:colLast="0" w:name="_nhtr9gahepu5" w:id="60"/>
      <w:bookmarkEnd w:id="6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/>
      </w:pPr>
      <w:bookmarkStart w:colFirst="0" w:colLast="0" w:name="_qyux2urrbb3k" w:id="61"/>
      <w:bookmarkEnd w:id="6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/>
      </w:pPr>
      <w:bookmarkStart w:colFirst="0" w:colLast="0" w:name="_57heu1wbxdw5" w:id="62"/>
      <w:bookmarkEnd w:id="6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/>
      </w:pPr>
      <w:bookmarkStart w:colFirst="0" w:colLast="0" w:name="_5oj3dvj2liun" w:id="63"/>
      <w:bookmarkEnd w:id="6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/>
      </w:pPr>
      <w:bookmarkStart w:colFirst="0" w:colLast="0" w:name="_yu2ffili8ahv" w:id="64"/>
      <w:bookmarkEnd w:id="64"/>
      <w:r w:rsidDel="00000000" w:rsidR="00000000" w:rsidRPr="00000000">
        <w:rPr>
          <w:rtl w:val="0"/>
        </w:rPr>
        <w:t xml:space="preserve">Depois de realizar todos os cadastro nos processos anteriores basta acessar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https://sabia.sobralautomacao.com.br</w:t>
        </w:r>
      </w:hyperlink>
      <w:r w:rsidDel="00000000" w:rsidR="00000000" w:rsidRPr="00000000">
        <w:rPr>
          <w:rtl w:val="0"/>
        </w:rPr>
        <w:t xml:space="preserve"> e digitar  </w:t>
      </w:r>
      <w:hyperlink w:anchor="vti8ujascp9u">
        <w:r w:rsidDel="00000000" w:rsidR="00000000" w:rsidRPr="00000000">
          <w:rPr>
            <w:color w:val="1155cc"/>
            <w:u w:val="single"/>
            <w:rtl w:val="0"/>
          </w:rPr>
          <w:t xml:space="preserve">login</w:t>
        </w:r>
      </w:hyperlink>
      <w:r w:rsidDel="00000000" w:rsidR="00000000" w:rsidRPr="00000000">
        <w:rPr>
          <w:rtl w:val="0"/>
        </w:rPr>
        <w:t xml:space="preserve"> e </w:t>
      </w:r>
      <w:hyperlink w:anchor="lcqjw1rlznhy">
        <w:r w:rsidDel="00000000" w:rsidR="00000000" w:rsidRPr="00000000">
          <w:rPr>
            <w:color w:val="1155cc"/>
            <w:u w:val="single"/>
            <w:rtl w:val="0"/>
          </w:rPr>
          <w:t xml:space="preserve">senha</w:t>
        </w:r>
      </w:hyperlink>
      <w:r w:rsidDel="00000000" w:rsidR="00000000" w:rsidRPr="00000000">
        <w:rPr>
          <w:rtl w:val="0"/>
        </w:rPr>
        <w:t xml:space="preserve"> feito no </w:t>
      </w:r>
      <w:hyperlink w:anchor="qiktywq88x79">
        <w:r w:rsidDel="00000000" w:rsidR="00000000" w:rsidRPr="00000000">
          <w:rPr>
            <w:color w:val="1155cc"/>
            <w:u w:val="single"/>
            <w:rtl w:val="0"/>
          </w:rPr>
          <w:t xml:space="preserve">cadastro do usuário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23" w:type="default"/>
      <w:headerReference r:id="rId24" w:type="first"/>
      <w:headerReference r:id="rId25" w:type="even"/>
      <w:footerReference r:id="rId26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1"/>
      <w:tblW w:w="9781.0" w:type="dxa"/>
      <w:jc w:val="left"/>
      <w:tblInd w:w="-714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560"/>
      <w:gridCol w:w="5386"/>
      <w:gridCol w:w="2835"/>
      <w:tblGridChange w:id="0">
        <w:tblGrid>
          <w:gridCol w:w="1560"/>
          <w:gridCol w:w="5386"/>
          <w:gridCol w:w="2835"/>
        </w:tblGrid>
      </w:tblGridChange>
    </w:tblGrid>
    <w:tr>
      <w:tc>
        <w:tcPr/>
        <w:p w:rsidR="00000000" w:rsidDel="00000000" w:rsidP="00000000" w:rsidRDefault="00000000" w:rsidRPr="00000000" w14:paraId="0000007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800100" cy="590550"/>
                <wp:effectExtent b="0" l="0" r="0" t="0"/>
                <wp:docPr id="1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5905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7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Sistema de Gestão da Qualidade</w:t>
          </w:r>
        </w:p>
        <w:p w:rsidR="00000000" w:rsidDel="00000000" w:rsidP="00000000" w:rsidRDefault="00000000" w:rsidRPr="00000000" w14:paraId="0000007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INSTALAÇÃO SISTEMA</w:t>
          </w: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 SABIÁ</w:t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(P.O.P.)</w:t>
          </w:r>
        </w:p>
      </w:tc>
      <w:tc>
        <w:tcPr/>
        <w:p w:rsidR="00000000" w:rsidDel="00000000" w:rsidP="00000000" w:rsidRDefault="00000000" w:rsidRPr="00000000" w14:paraId="0000007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Código: 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ff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ITIN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-001</w:t>
          </w:r>
        </w:p>
        <w:p w:rsidR="00000000" w:rsidDel="00000000" w:rsidP="00000000" w:rsidRDefault="00000000" w:rsidRPr="00000000" w14:paraId="0000007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Data:2</w:t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/</w:t>
          </w:r>
          <w:r w:rsidDel="00000000" w:rsidR="00000000" w:rsidRPr="00000000">
            <w:rPr>
              <w:rtl w:val="0"/>
            </w:rPr>
            <w:t xml:space="preserve">10</w:t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/20</w:t>
          </w:r>
          <w:r w:rsidDel="00000000" w:rsidR="00000000" w:rsidRPr="00000000">
            <w:rPr>
              <w:rtl w:val="0"/>
            </w:rPr>
            <w:t xml:space="preserve">20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Aprovado por: </w:t>
          </w:r>
          <w:r w:rsidDel="00000000" w:rsidR="00000000" w:rsidRPr="00000000">
            <w:rPr>
              <w:rtl w:val="0"/>
            </w:rPr>
            <w:t xml:space="preserve">izac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1080135</wp:posOffset>
          </wp:positionH>
          <wp:positionV relativeFrom="page">
            <wp:posOffset>3375696</wp:posOffset>
          </wp:positionV>
          <wp:extent cx="5398135" cy="3944620"/>
          <wp:effectExtent b="0" l="0" r="0" t="0"/>
          <wp:wrapSquare wrapText="bothSides" distB="0" distT="0" distL="114300" distR="114300"/>
          <wp:docPr id="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8135" cy="39446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8135" cy="3944620"/>
          <wp:effectExtent b="0" l="0" r="0" t="0"/>
          <wp:wrapSquare wrapText="bothSides" distB="0" distT="0" distL="114300" distR="114300"/>
          <wp:docPr id="14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8135" cy="39446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8135" cy="3944620"/>
          <wp:effectExtent b="0" l="0" r="0" t="0"/>
          <wp:wrapSquare wrapText="bothSides" distB="0" distT="0" distL="114300" distR="114300"/>
          <wp:docPr id="12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8135" cy="39446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hyperlink" Target="https://sabia.sobralautomacao.com.br" TargetMode="External"/><Relationship Id="rId21" Type="http://schemas.openxmlformats.org/officeDocument/2006/relationships/image" Target="media/image9.png"/><Relationship Id="rId24" Type="http://schemas.openxmlformats.org/officeDocument/2006/relationships/header" Target="header3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footer" Target="footer1.xml"/><Relationship Id="rId25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8.png"/><Relationship Id="rId8" Type="http://schemas.openxmlformats.org/officeDocument/2006/relationships/image" Target="media/image14.png"/><Relationship Id="rId11" Type="http://schemas.openxmlformats.org/officeDocument/2006/relationships/image" Target="media/image4.png"/><Relationship Id="rId10" Type="http://schemas.openxmlformats.org/officeDocument/2006/relationships/hyperlink" Target="https://gerencial.sobralautomacao.com.br/" TargetMode="External"/><Relationship Id="rId13" Type="http://schemas.openxmlformats.org/officeDocument/2006/relationships/image" Target="media/image13.png"/><Relationship Id="rId12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image" Target="media/image1.png"/><Relationship Id="rId17" Type="http://schemas.openxmlformats.org/officeDocument/2006/relationships/image" Target="media/image10.png"/><Relationship Id="rId16" Type="http://schemas.openxmlformats.org/officeDocument/2006/relationships/image" Target="media/image12.png"/><Relationship Id="rId19" Type="http://schemas.openxmlformats.org/officeDocument/2006/relationships/image" Target="media/image11.png"/><Relationship Id="rId18" Type="http://schemas.openxmlformats.org/officeDocument/2006/relationships/image" Target="media/image1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